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F49DE" w14:textId="77777777" w:rsidR="0088426B" w:rsidRDefault="008842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b"/>
        <w:tblW w:w="90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0"/>
        <w:gridCol w:w="6613"/>
      </w:tblGrid>
      <w:tr w:rsidR="0088426B" w14:paraId="4E98E07D" w14:textId="77777777">
        <w:trPr>
          <w:trHeight w:val="212"/>
          <w:jc w:val="center"/>
        </w:trPr>
        <w:tc>
          <w:tcPr>
            <w:tcW w:w="2400" w:type="dxa"/>
          </w:tcPr>
          <w:p w14:paraId="41518870" w14:textId="77777777" w:rsidR="0088426B" w:rsidRDefault="007F3198">
            <w:pPr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 xml:space="preserve">EĞİTİM / ÖĞRETİM YILI </w:t>
            </w:r>
          </w:p>
        </w:tc>
        <w:tc>
          <w:tcPr>
            <w:tcW w:w="6613" w:type="dxa"/>
          </w:tcPr>
          <w:p w14:paraId="6FEC12C4" w14:textId="77777777" w:rsidR="0088426B" w:rsidRDefault="007F31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2023/ 2024</w:t>
            </w:r>
          </w:p>
        </w:tc>
      </w:tr>
      <w:tr w:rsidR="0088426B" w14:paraId="0DC1C281" w14:textId="77777777">
        <w:trPr>
          <w:trHeight w:val="198"/>
          <w:jc w:val="center"/>
        </w:trPr>
        <w:tc>
          <w:tcPr>
            <w:tcW w:w="2400" w:type="dxa"/>
          </w:tcPr>
          <w:p w14:paraId="59E8FBD7" w14:textId="77777777" w:rsidR="0088426B" w:rsidRDefault="007F31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DÖNEMİ  </w:t>
            </w:r>
          </w:p>
        </w:tc>
        <w:tc>
          <w:tcPr>
            <w:tcW w:w="6613" w:type="dxa"/>
          </w:tcPr>
          <w:p w14:paraId="5A125E8A" w14:textId="77777777" w:rsidR="0088426B" w:rsidRDefault="00F0603F" w:rsidP="00F060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BAHAR/ BÜTÜNLEME </w:t>
            </w:r>
            <w:r w:rsidR="007F3198">
              <w:rPr>
                <w:rFonts w:ascii="Times New Roman" w:eastAsia="Times New Roman" w:hAnsi="Times New Roman" w:cs="Times New Roman"/>
              </w:rPr>
              <w:t>SINAVI</w:t>
            </w:r>
          </w:p>
        </w:tc>
      </w:tr>
      <w:tr w:rsidR="0088426B" w14:paraId="02C90107" w14:textId="77777777">
        <w:trPr>
          <w:trHeight w:val="411"/>
          <w:jc w:val="center"/>
        </w:trPr>
        <w:tc>
          <w:tcPr>
            <w:tcW w:w="2400" w:type="dxa"/>
          </w:tcPr>
          <w:p w14:paraId="5D4F97B1" w14:textId="77777777" w:rsidR="0088426B" w:rsidRDefault="007F319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BÖLÜMÜ / PROGRAMI</w:t>
            </w:r>
          </w:p>
        </w:tc>
        <w:tc>
          <w:tcPr>
            <w:tcW w:w="6613" w:type="dxa"/>
          </w:tcPr>
          <w:p w14:paraId="517B506B" w14:textId="77777777" w:rsidR="0088426B" w:rsidRDefault="007F319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Tıbbi Hizmetler ve Teknikler Bölümü/ Tıbbi Dokümantasyon ve Sekreterlik Programı</w:t>
            </w:r>
          </w:p>
        </w:tc>
      </w:tr>
    </w:tbl>
    <w:p w14:paraId="74390916" w14:textId="77777777" w:rsidR="0088426B" w:rsidRDefault="0088426B">
      <w:pPr>
        <w:rPr>
          <w:rFonts w:ascii="Calibri" w:eastAsia="Calibri" w:hAnsi="Calibri" w:cs="Calibri"/>
          <w:sz w:val="19"/>
          <w:szCs w:val="19"/>
        </w:rPr>
      </w:pPr>
    </w:p>
    <w:p w14:paraId="4B1E7CE4" w14:textId="77777777" w:rsidR="0088426B" w:rsidRDefault="0088426B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6BAA16F5" w14:textId="77777777" w:rsidR="0088426B" w:rsidRDefault="007F3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SINIF</w:t>
      </w:r>
    </w:p>
    <w:p w14:paraId="773FB6ED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u w:val="single"/>
        </w:rPr>
      </w:pPr>
    </w:p>
    <w:tbl>
      <w:tblPr>
        <w:tblStyle w:val="ac"/>
        <w:tblW w:w="94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31"/>
        <w:gridCol w:w="2126"/>
        <w:gridCol w:w="1450"/>
        <w:gridCol w:w="1134"/>
        <w:gridCol w:w="2551"/>
        <w:gridCol w:w="1301"/>
      </w:tblGrid>
      <w:tr w:rsidR="0088426B" w14:paraId="4DD41C17" w14:textId="77777777">
        <w:trPr>
          <w:trHeight w:val="481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259A119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KODU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38637CA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F1715F3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3B1F5C0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3D2DA4EF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1B1D4B07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BF45CC" w14:paraId="5109B46A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824F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102</w:t>
            </w:r>
          </w:p>
          <w:p w14:paraId="7501F660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AD5E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Tıbbi Dokümantasyon II</w:t>
            </w:r>
          </w:p>
          <w:p w14:paraId="5CE8EFF3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2054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3BAB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BA0E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Deniz Ermişoğlu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87FF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2B6C2478" w14:textId="77777777" w:rsidR="00BF45CC" w:rsidRPr="00BF45CC" w:rsidRDefault="00BF45CC" w:rsidP="00BF45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BFD98C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5CC" w14:paraId="01F16328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175A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D786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Atatürk İlkeleri ve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İnkılap Tarihi II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0505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8CC0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6603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 Gör. Çiğdem Duman </w:t>
            </w: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Süner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46C7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52F0EC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B-202</w:t>
            </w:r>
          </w:p>
        </w:tc>
      </w:tr>
      <w:tr w:rsidR="0088426B" w14:paraId="6ABFDF2C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ABB5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FEBF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Dili 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B482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D83C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5D20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Rabia Akdağ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5A9D" w14:textId="77777777" w:rsidR="0088426B" w:rsidRPr="00BF45CC" w:rsidRDefault="00686F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B-202</w:t>
            </w:r>
          </w:p>
        </w:tc>
      </w:tr>
      <w:tr w:rsidR="00BF45CC" w14:paraId="400480D0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8648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TS 114 </w:t>
            </w:r>
          </w:p>
          <w:p w14:paraId="2FE95631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6E11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 Psikolojisi</w:t>
            </w:r>
          </w:p>
          <w:p w14:paraId="7D375AF6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98EF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F58C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C4D6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Fatmanur ÇEÇEN</w:t>
            </w:r>
          </w:p>
          <w:p w14:paraId="264042CD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6C05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23EFC27A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26B" w14:paraId="26A816D7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71C6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73FA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Yabancı Dil 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F665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397D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3E1C" w14:textId="77777777" w:rsidR="0088426B" w:rsidRPr="00BF45CC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Meltem Kaygusuz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9FDF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B-302-B303-B304-B305</w:t>
            </w:r>
          </w:p>
        </w:tc>
      </w:tr>
      <w:tr w:rsidR="00BF45CC" w14:paraId="2DA4937B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EE14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108</w:t>
            </w:r>
          </w:p>
          <w:p w14:paraId="023A430C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C54E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İşletme Bilimine Giriş</w:t>
            </w:r>
          </w:p>
          <w:p w14:paraId="53DFFFAE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857C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A1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ED80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Hakan YÖNDEN</w:t>
            </w:r>
          </w:p>
          <w:p w14:paraId="6D490743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8549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4D0E0362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5CC" w14:paraId="2F2256B2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9719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110</w:t>
            </w:r>
          </w:p>
          <w:p w14:paraId="1A436384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72BB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 Hukuku</w:t>
            </w:r>
          </w:p>
          <w:p w14:paraId="0437371F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42CD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890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  <w:p w14:paraId="7DDC59FA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B878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Kevser</w:t>
            </w:r>
          </w:p>
          <w:p w14:paraId="5DD595C1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Hüsna ÖZYILDIZ </w:t>
            </w:r>
          </w:p>
          <w:p w14:paraId="65DEF5DC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F694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</w:tc>
      </w:tr>
      <w:tr w:rsidR="00BF45CC" w14:paraId="6E2E5D9D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B6B7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112</w:t>
            </w:r>
          </w:p>
          <w:p w14:paraId="59C27254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F748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 Kurumları Yönetimi</w:t>
            </w:r>
          </w:p>
          <w:p w14:paraId="542334CF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D71E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85A5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EC6D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Gamze DEMİREL</w:t>
            </w:r>
          </w:p>
          <w:p w14:paraId="4013D123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6C0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004EE831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26B" w14:paraId="679C5777" w14:textId="77777777">
        <w:trPr>
          <w:trHeight w:val="705"/>
          <w:jc w:val="center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4AA0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106</w:t>
            </w:r>
          </w:p>
          <w:p w14:paraId="029D7DEC" w14:textId="77777777" w:rsidR="0088426B" w:rsidRDefault="0088426B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7723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Hastane Otomasyonu</w:t>
            </w:r>
          </w:p>
          <w:p w14:paraId="338B6098" w14:textId="77777777" w:rsidR="0088426B" w:rsidRDefault="0088426B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80C3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6EA4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4D17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Hakan YÖNDEN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3815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</w:tc>
      </w:tr>
    </w:tbl>
    <w:p w14:paraId="73D46843" w14:textId="77777777" w:rsidR="0088426B" w:rsidRDefault="0088426B">
      <w:bookmarkStart w:id="1" w:name="_heading=h.1fob9te" w:colFirst="0" w:colLast="0"/>
      <w:bookmarkEnd w:id="1"/>
    </w:p>
    <w:p w14:paraId="36B0D218" w14:textId="77777777" w:rsidR="0088426B" w:rsidRDefault="0088426B">
      <w:pPr>
        <w:rPr>
          <w:rFonts w:ascii="Calibri" w:eastAsia="Calibri" w:hAnsi="Calibri" w:cs="Calibri"/>
        </w:rPr>
      </w:pPr>
    </w:p>
    <w:p w14:paraId="3878B105" w14:textId="77777777" w:rsidR="0088426B" w:rsidRDefault="007F319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092BDF8A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732B78FC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65CD632A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36239C5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3A4F098B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052DDE36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4BB26062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1528743C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4BFFD319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305253DA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6167B001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61D80016" w14:textId="77777777" w:rsidR="0088426B" w:rsidRDefault="007F3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SINIF</w:t>
      </w:r>
    </w:p>
    <w:p w14:paraId="36883125" w14:textId="77777777" w:rsidR="0088426B" w:rsidRDefault="008842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tbl>
      <w:tblPr>
        <w:tblStyle w:val="ad"/>
        <w:tblW w:w="94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55"/>
        <w:gridCol w:w="1980"/>
        <w:gridCol w:w="1455"/>
        <w:gridCol w:w="1140"/>
        <w:gridCol w:w="2550"/>
        <w:gridCol w:w="1213"/>
      </w:tblGrid>
      <w:tr w:rsidR="0088426B" w14:paraId="2489E224" w14:textId="77777777">
        <w:trPr>
          <w:trHeight w:val="481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1D23A86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KODU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191BF79B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0F6AF60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72B2ED4F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5546DE11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1AC22172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BF45CC" w14:paraId="5162541B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3CBE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226</w:t>
            </w:r>
          </w:p>
          <w:p w14:paraId="3BE831AC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557F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Halk Sağlığı</w:t>
            </w:r>
          </w:p>
          <w:p w14:paraId="34CAC3F3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20CF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95BD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6D1E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Fatmanur Çeçen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02AB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</w:tc>
      </w:tr>
      <w:tr w:rsidR="00BF45CC" w14:paraId="60F7A484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5E8F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222</w:t>
            </w:r>
          </w:p>
          <w:p w14:paraId="1AD56A1F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D665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Hastane Enfeksiyonları ve Korunma</w:t>
            </w:r>
          </w:p>
          <w:p w14:paraId="39B19DD5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D69B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FD88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22BE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Gamze DEMİREL</w:t>
            </w:r>
          </w:p>
          <w:p w14:paraId="26DDD926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3FAD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A-306</w:t>
            </w:r>
          </w:p>
        </w:tc>
      </w:tr>
      <w:tr w:rsidR="0088426B" w14:paraId="7514BF34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3F89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204</w:t>
            </w:r>
          </w:p>
          <w:p w14:paraId="21E52D9C" w14:textId="77777777" w:rsidR="0088426B" w:rsidRDefault="0088426B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6E0B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 Etiği</w:t>
            </w:r>
          </w:p>
          <w:p w14:paraId="34719AED" w14:textId="77777777" w:rsidR="0088426B" w:rsidRDefault="0088426B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448D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8F85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A0EE" w14:textId="77777777" w:rsidR="0088426B" w:rsidRPr="00BF45CC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Gamze DEMİREL</w:t>
            </w:r>
          </w:p>
          <w:p w14:paraId="24B7AC78" w14:textId="77777777" w:rsidR="0088426B" w:rsidRPr="00BF45CC" w:rsidRDefault="0088426B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418D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48BF7C6A" w14:textId="77777777" w:rsidR="0088426B" w:rsidRPr="00BF45CC" w:rsidRDefault="008842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5CC" w14:paraId="2C1F9282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1FC8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202</w:t>
            </w:r>
          </w:p>
          <w:p w14:paraId="44E81918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749B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 Yönetimi</w:t>
            </w:r>
          </w:p>
          <w:p w14:paraId="79E10B56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E8D0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618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AB18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Öğr. Gör. Gamze DEMİREL </w:t>
            </w:r>
          </w:p>
          <w:p w14:paraId="6AD3590F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8E22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01B58798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5CC" w14:paraId="67DD1ED3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5939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232</w:t>
            </w:r>
          </w:p>
          <w:p w14:paraId="231FC1F1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F30D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 İletişimi</w:t>
            </w:r>
          </w:p>
          <w:p w14:paraId="3FFBEB8D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520B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5753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D124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Gamze DEMİREL</w:t>
            </w:r>
          </w:p>
          <w:p w14:paraId="2F7DF838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4148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A-302</w:t>
            </w:r>
          </w:p>
        </w:tc>
      </w:tr>
      <w:tr w:rsidR="00BF45CC" w14:paraId="1852678C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8348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206</w:t>
            </w:r>
          </w:p>
          <w:p w14:paraId="475D39F2" w14:textId="77777777" w:rsid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DC1E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 Hizmetlerinde Kalite</w:t>
            </w:r>
          </w:p>
          <w:p w14:paraId="29FD579F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37BD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4AB7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2E77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 Kevser</w:t>
            </w:r>
          </w:p>
          <w:p w14:paraId="033858DC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Hüsna ÖZYILDIZ</w:t>
            </w:r>
          </w:p>
          <w:p w14:paraId="23B5AA4B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C5D6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  <w:p w14:paraId="017C4AE8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26B" w14:paraId="05DEA46E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215B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230</w:t>
            </w:r>
          </w:p>
          <w:p w14:paraId="3F1B6794" w14:textId="77777777" w:rsidR="0088426B" w:rsidRDefault="0088426B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6DD9" w14:textId="77777777" w:rsidR="0088426B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Sağlık Psikolojisi</w:t>
            </w:r>
          </w:p>
          <w:p w14:paraId="49BFEE28" w14:textId="77777777" w:rsidR="0088426B" w:rsidRDefault="0088426B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4394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76CE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A835" w14:textId="77777777" w:rsidR="0088426B" w:rsidRPr="00BF45CC" w:rsidRDefault="007F3198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Fatmanur ÇEÇEN</w:t>
            </w:r>
          </w:p>
          <w:p w14:paraId="3468DE42" w14:textId="77777777" w:rsidR="0088426B" w:rsidRPr="00BF45CC" w:rsidRDefault="0088426B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5E1F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A-306</w:t>
            </w:r>
          </w:p>
        </w:tc>
      </w:tr>
      <w:tr w:rsidR="00BF45CC" w14:paraId="584E8F72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C948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 208</w:t>
            </w:r>
          </w:p>
          <w:p w14:paraId="2174A746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F349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Biyoistatistik</w:t>
            </w:r>
          </w:p>
          <w:p w14:paraId="641EFC9A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8BEC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8665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AA3C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Kevser</w:t>
            </w:r>
          </w:p>
          <w:p w14:paraId="2B247599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Hüsna ÖZYILDIZ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3218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A-301</w:t>
            </w:r>
          </w:p>
        </w:tc>
      </w:tr>
      <w:tr w:rsidR="00BF45CC" w14:paraId="4ECC1772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E240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TS 210 </w:t>
            </w:r>
          </w:p>
          <w:p w14:paraId="6CB1A948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2EE8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Sağlık Sistemi</w:t>
            </w:r>
          </w:p>
          <w:p w14:paraId="12EC6EF3" w14:textId="77777777" w:rsid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0CB6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70F1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AAB0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Öğr. Gör. Gamze DEMİREL</w:t>
            </w:r>
          </w:p>
          <w:p w14:paraId="6CB6F34F" w14:textId="77777777" w:rsidR="00BF45CC" w:rsidRPr="00BF45CC" w:rsidRDefault="00BF45CC" w:rsidP="00BF45CC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0194" w14:textId="0B62D37B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A-30</w:t>
            </w:r>
            <w:r w:rsidR="00CA3F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14:paraId="58C6698C" w14:textId="77777777" w:rsidR="00BF45CC" w:rsidRPr="00BF45CC" w:rsidRDefault="00BF45CC" w:rsidP="00BF4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426B" w14:paraId="55CCD80B" w14:textId="77777777">
        <w:trPr>
          <w:trHeight w:val="705"/>
          <w:jc w:val="center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465C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F803" w14:textId="77777777" w:rsidR="0088426B" w:rsidRDefault="007F31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Seçmeli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5499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19.07.2024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2C54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5594" w14:textId="77777777" w:rsidR="0088426B" w:rsidRPr="00BF45CC" w:rsidRDefault="007F31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45CC">
              <w:rPr>
                <w:b/>
                <w:sz w:val="20"/>
                <w:szCs w:val="20"/>
              </w:rPr>
              <w:t>Web sayfasında ayrıca ilan edilmiştir.</w:t>
            </w:r>
          </w:p>
        </w:tc>
      </w:tr>
    </w:tbl>
    <w:p w14:paraId="2E891090" w14:textId="77777777" w:rsidR="0088426B" w:rsidRDefault="007F319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*Genel seçmeli derslerin sınav salonları ekteki listede yer almaktadır. Lütfen ders aldığınız hocanın bulunduğu sınıfta sınava giriniz.</w:t>
      </w:r>
    </w:p>
    <w:p w14:paraId="5B4D33BC" w14:textId="77777777" w:rsidR="0088426B" w:rsidRDefault="0088426B">
      <w:pPr>
        <w:jc w:val="right"/>
        <w:rPr>
          <w:rFonts w:ascii="Times New Roman" w:eastAsia="Times New Roman" w:hAnsi="Times New Roman" w:cs="Times New Roman"/>
          <w:b/>
        </w:rPr>
      </w:pPr>
    </w:p>
    <w:p w14:paraId="3BC6A1D1" w14:textId="77777777" w:rsidR="0088426B" w:rsidRDefault="0088426B">
      <w:pPr>
        <w:jc w:val="right"/>
        <w:rPr>
          <w:rFonts w:ascii="Times New Roman" w:eastAsia="Times New Roman" w:hAnsi="Times New Roman" w:cs="Times New Roman"/>
          <w:b/>
        </w:rPr>
      </w:pPr>
    </w:p>
    <w:p w14:paraId="4E3AA5B1" w14:textId="77777777" w:rsidR="0088426B" w:rsidRDefault="007F3198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Öğr. Gör. Pelin ZIVDIR YEŞİLYURT</w:t>
      </w:r>
    </w:p>
    <w:p w14:paraId="3AF35E2E" w14:textId="77777777" w:rsidR="0088426B" w:rsidRDefault="007F3198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Bölüm Başkanı</w:t>
      </w:r>
    </w:p>
    <w:p w14:paraId="2570CD40" w14:textId="77777777" w:rsidR="0088426B" w:rsidRDefault="0088426B"/>
    <w:p w14:paraId="737ECF1D" w14:textId="77777777" w:rsidR="0088426B" w:rsidRDefault="0088426B">
      <w:pPr>
        <w:rPr>
          <w:rFonts w:ascii="Calibri" w:eastAsia="Calibri" w:hAnsi="Calibri" w:cs="Calibri"/>
        </w:rPr>
      </w:pPr>
    </w:p>
    <w:p w14:paraId="62DC7495" w14:textId="77777777" w:rsidR="0088426B" w:rsidRDefault="007F3198">
      <w:pPr>
        <w:tabs>
          <w:tab w:val="left" w:pos="610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E716B72" w14:textId="77777777" w:rsidR="0088426B" w:rsidRDefault="0088426B">
      <w:pPr>
        <w:rPr>
          <w:rFonts w:ascii="Calibri" w:eastAsia="Calibri" w:hAnsi="Calibri" w:cs="Calibri"/>
        </w:rPr>
      </w:pPr>
    </w:p>
    <w:p w14:paraId="2033BCCC" w14:textId="77777777" w:rsidR="0088426B" w:rsidRDefault="0088426B">
      <w:pPr>
        <w:rPr>
          <w:rFonts w:ascii="Calibri" w:eastAsia="Calibri" w:hAnsi="Calibri" w:cs="Calibri"/>
        </w:rPr>
      </w:pPr>
    </w:p>
    <w:p w14:paraId="7BDEA36A" w14:textId="77777777" w:rsidR="0088426B" w:rsidRDefault="0088426B">
      <w:pPr>
        <w:rPr>
          <w:rFonts w:ascii="Calibri" w:eastAsia="Calibri" w:hAnsi="Calibri" w:cs="Calibri"/>
        </w:rPr>
      </w:pPr>
    </w:p>
    <w:sectPr w:rsidR="0088426B">
      <w:headerReference w:type="default" r:id="rId8"/>
      <w:pgSz w:w="11906" w:h="16838"/>
      <w:pgMar w:top="1701" w:right="1134" w:bottom="851" w:left="993" w:header="567" w:footer="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6235" w14:textId="77777777" w:rsidR="003705C6" w:rsidRDefault="003705C6">
      <w:r>
        <w:separator/>
      </w:r>
    </w:p>
  </w:endnote>
  <w:endnote w:type="continuationSeparator" w:id="0">
    <w:p w14:paraId="4CB65122" w14:textId="77777777" w:rsidR="003705C6" w:rsidRDefault="0037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8C515" w14:textId="77777777" w:rsidR="003705C6" w:rsidRDefault="003705C6">
      <w:r>
        <w:separator/>
      </w:r>
    </w:p>
  </w:footnote>
  <w:footnote w:type="continuationSeparator" w:id="0">
    <w:p w14:paraId="3A687A8D" w14:textId="77777777" w:rsidR="003705C6" w:rsidRDefault="0037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A322" w14:textId="77777777" w:rsidR="0088426B" w:rsidRDefault="008842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e"/>
      <w:tblW w:w="9570" w:type="dxa"/>
      <w:tblInd w:w="142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67"/>
      <w:gridCol w:w="6067"/>
      <w:gridCol w:w="1836"/>
    </w:tblGrid>
    <w:tr w:rsidR="0088426B" w14:paraId="591D974F" w14:textId="77777777">
      <w:trPr>
        <w:trHeight w:val="1421"/>
      </w:trPr>
      <w:tc>
        <w:tcPr>
          <w:tcW w:w="16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6CC31362" w14:textId="77777777" w:rsidR="0088426B" w:rsidRDefault="007F31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bookmarkStart w:id="2" w:name="_heading=h.30j0zll" w:colFirst="0" w:colLast="0"/>
          <w:bookmarkEnd w:id="2"/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  <w:lang w:val="tr-TR" w:eastAsia="tr-TR"/>
            </w:rPr>
            <w:drawing>
              <wp:inline distT="0" distB="0" distL="0" distR="0" wp14:anchorId="2F3D848F" wp14:editId="66133B7D">
                <wp:extent cx="849401" cy="876510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01" cy="876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12CB941D" w14:textId="77777777" w:rsidR="0088426B" w:rsidRDefault="007F3198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14:paraId="26FDCA2B" w14:textId="77777777" w:rsidR="0088426B" w:rsidRDefault="007F3198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TARSUS ÜNİVERSİTESİ</w:t>
          </w:r>
        </w:p>
        <w:p w14:paraId="71419ED9" w14:textId="77777777" w:rsidR="0088426B" w:rsidRDefault="007F3198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SAĞLIK HİZMETLERİ MESLEK YÜKSEKOKULU</w:t>
          </w:r>
        </w:p>
        <w:p w14:paraId="7D77D2C1" w14:textId="77777777" w:rsidR="0088426B" w:rsidRDefault="007F3198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ÖĞRETİM ELEMANLARI /ÖĞRENCİLER İÇİN SINAV PROGRAMI FORMU</w:t>
          </w:r>
        </w:p>
      </w:tc>
      <w:tc>
        <w:tcPr>
          <w:tcW w:w="183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78DD33EA" w14:textId="77777777" w:rsidR="0088426B" w:rsidRDefault="008842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695"/>
              <w:tab w:val="left" w:pos="1824"/>
            </w:tabs>
            <w:spacing w:line="360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14:paraId="5F42A2EA" w14:textId="77777777" w:rsidR="0088426B" w:rsidRDefault="008842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2154A"/>
    <w:multiLevelType w:val="multilevel"/>
    <w:tmpl w:val="C2D84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B"/>
    <w:rsid w:val="003705C6"/>
    <w:rsid w:val="00686F16"/>
    <w:rsid w:val="007F3198"/>
    <w:rsid w:val="0088426B"/>
    <w:rsid w:val="0099534C"/>
    <w:rsid w:val="00BF45CC"/>
    <w:rsid w:val="00CA3FD7"/>
    <w:rsid w:val="00CB28A6"/>
    <w:rsid w:val="00F0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F8EB"/>
  <w15:docId w15:val="{7067A915-C484-4ABC-9793-9878D6C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BA"/>
    <w:rPr>
      <w:szCs w:val="24"/>
      <w:lang w:eastAsia="en-US"/>
    </w:rPr>
  </w:style>
  <w:style w:type="paragraph" w:styleId="Balk1">
    <w:name w:val="heading 1"/>
    <w:basedOn w:val="Normal"/>
    <w:next w:val="Normal"/>
    <w:qFormat/>
    <w:rsid w:val="00C940BA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5744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C940B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rsid w:val="00C940B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940BA"/>
  </w:style>
  <w:style w:type="character" w:styleId="zlenenKpr">
    <w:name w:val="FollowedHyperlink"/>
    <w:basedOn w:val="VarsaylanParagrafYazTipi"/>
    <w:rsid w:val="00C940BA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C940BA"/>
  </w:style>
  <w:style w:type="paragraph" w:styleId="T2">
    <w:name w:val="toc 2"/>
    <w:basedOn w:val="Normal"/>
    <w:next w:val="Normal"/>
    <w:autoRedefine/>
    <w:semiHidden/>
    <w:rsid w:val="00C940BA"/>
    <w:pPr>
      <w:ind w:left="220"/>
    </w:pPr>
  </w:style>
  <w:style w:type="paragraph" w:styleId="T3">
    <w:name w:val="toc 3"/>
    <w:basedOn w:val="Normal"/>
    <w:next w:val="Normal"/>
    <w:autoRedefine/>
    <w:semiHidden/>
    <w:rsid w:val="00C940BA"/>
    <w:pPr>
      <w:ind w:left="440"/>
    </w:pPr>
  </w:style>
  <w:style w:type="paragraph" w:styleId="T4">
    <w:name w:val="toc 4"/>
    <w:basedOn w:val="Normal"/>
    <w:next w:val="Normal"/>
    <w:autoRedefine/>
    <w:semiHidden/>
    <w:rsid w:val="00C940BA"/>
    <w:pPr>
      <w:ind w:left="660"/>
    </w:pPr>
  </w:style>
  <w:style w:type="paragraph" w:styleId="T5">
    <w:name w:val="toc 5"/>
    <w:basedOn w:val="Normal"/>
    <w:next w:val="Normal"/>
    <w:autoRedefine/>
    <w:semiHidden/>
    <w:rsid w:val="00C940BA"/>
    <w:pPr>
      <w:ind w:left="880"/>
    </w:pPr>
  </w:style>
  <w:style w:type="paragraph" w:styleId="T6">
    <w:name w:val="toc 6"/>
    <w:basedOn w:val="Normal"/>
    <w:next w:val="Normal"/>
    <w:autoRedefine/>
    <w:semiHidden/>
    <w:rsid w:val="00C940BA"/>
    <w:pPr>
      <w:ind w:left="1100"/>
    </w:pPr>
  </w:style>
  <w:style w:type="paragraph" w:styleId="T7">
    <w:name w:val="toc 7"/>
    <w:basedOn w:val="Normal"/>
    <w:next w:val="Normal"/>
    <w:autoRedefine/>
    <w:semiHidden/>
    <w:rsid w:val="00C940BA"/>
    <w:pPr>
      <w:ind w:left="1320"/>
    </w:pPr>
  </w:style>
  <w:style w:type="paragraph" w:styleId="T8">
    <w:name w:val="toc 8"/>
    <w:basedOn w:val="Normal"/>
    <w:next w:val="Normal"/>
    <w:autoRedefine/>
    <w:semiHidden/>
    <w:rsid w:val="00C940BA"/>
    <w:pPr>
      <w:ind w:left="1540"/>
    </w:pPr>
  </w:style>
  <w:style w:type="paragraph" w:styleId="T9">
    <w:name w:val="toc 9"/>
    <w:basedOn w:val="Normal"/>
    <w:next w:val="Normal"/>
    <w:autoRedefine/>
    <w:semiHidden/>
    <w:rsid w:val="00C940BA"/>
    <w:pPr>
      <w:ind w:left="1760"/>
    </w:pPr>
  </w:style>
  <w:style w:type="character" w:styleId="Kpr">
    <w:name w:val="Hyperlink"/>
    <w:basedOn w:val="VarsaylanParagrafYazTipi"/>
    <w:rsid w:val="00C940BA"/>
    <w:rPr>
      <w:color w:val="0000FF"/>
      <w:u w:val="single"/>
    </w:rPr>
  </w:style>
  <w:style w:type="table" w:styleId="TabloKlavuzu">
    <w:name w:val="Table Grid"/>
    <w:basedOn w:val="NormalTablo"/>
    <w:rsid w:val="0064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VarsaylanParagrafYazTipi"/>
    <w:rsid w:val="00C940BA"/>
    <w:rPr>
      <w:rFonts w:ascii="Arial" w:hAnsi="Arial"/>
      <w:sz w:val="22"/>
      <w:szCs w:val="24"/>
      <w:lang w:val="en-US" w:eastAsia="en-US"/>
    </w:rPr>
  </w:style>
  <w:style w:type="paragraph" w:styleId="GvdeMetni3">
    <w:name w:val="Body Text 3"/>
    <w:basedOn w:val="Normal"/>
    <w:rsid w:val="00C940BA"/>
    <w:rPr>
      <w:sz w:val="20"/>
      <w:lang w:val="tr-TR" w:eastAsia="tr-TR"/>
    </w:rPr>
  </w:style>
  <w:style w:type="character" w:customStyle="1" w:styleId="CharChar">
    <w:name w:val="Char Char"/>
    <w:basedOn w:val="VarsaylanParagrafYazTipi"/>
    <w:rsid w:val="00C940BA"/>
    <w:rPr>
      <w:rFonts w:ascii="Arial" w:hAnsi="Arial" w:cs="Arial"/>
      <w:szCs w:val="24"/>
    </w:rPr>
  </w:style>
  <w:style w:type="paragraph" w:styleId="BalonMetni">
    <w:name w:val="Balloon Text"/>
    <w:basedOn w:val="Normal"/>
    <w:link w:val="BalonMetniChar"/>
    <w:rsid w:val="007C24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C245E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9C426C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D3701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KalnDeil">
    <w:name w:val="Gövde metni + 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Gvdemetni75ptKalnDeil">
    <w:name w:val="Gövde metni + 7;5 pt;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75pt">
    <w:name w:val="Gövde metni + 7;5 pt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9ptKalnDeil">
    <w:name w:val="Gövde metni + 9 pt;Kalın Değil"/>
    <w:basedOn w:val="Gvdemetni"/>
    <w:rsid w:val="00D37012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D37012"/>
    <w:pPr>
      <w:widowControl w:val="0"/>
      <w:shd w:val="clear" w:color="auto" w:fill="FFFFFF"/>
      <w:spacing w:line="341" w:lineRule="exact"/>
      <w:jc w:val="center"/>
    </w:pPr>
    <w:rPr>
      <w:b/>
      <w:bCs/>
      <w:sz w:val="19"/>
      <w:szCs w:val="19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57442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5tvO0uOJZ1f782MjtlXpFqsfA==">CgMxLjAyCGguZ2pkZ3hzMgloLjFmb2I5dGUyCWguMmV0OTJwMDIJaC4zem55c2g3MgloLjMwajB6bGw4AHIhMU9Iemc1WUFxejJMaUJuRDFXMHlfb25pdW1oQXJDWk9s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1790</Characters>
  <Application>Microsoft Office Word</Application>
  <DocSecurity>0</DocSecurity>
  <Lines>14</Lines>
  <Paragraphs>4</Paragraphs>
  <ScaleCrop>false</ScaleCrop>
  <Company>-==-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sule@tarsus.edu.tr</dc:creator>
  <cp:lastModifiedBy>slyman3368@hotmail.com</cp:lastModifiedBy>
  <cp:revision>6</cp:revision>
  <dcterms:created xsi:type="dcterms:W3CDTF">2023-11-14T12:19:00Z</dcterms:created>
  <dcterms:modified xsi:type="dcterms:W3CDTF">2024-07-10T18:20:00Z</dcterms:modified>
</cp:coreProperties>
</file>